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698D1804" w:rsidR="00E525D9" w:rsidRPr="006021D9" w:rsidRDefault="00E12CE1" w:rsidP="00EF0B2E">
            <w:pPr>
              <w:pStyle w:val="NormalWeb"/>
            </w:pPr>
            <w:r>
              <w:t xml:space="preserve">Cundinamarca se prepara para mostrar al país y al mundo su riqueza cultural, gastronómica y productiva con la quinta versión de Cundinamarca </w:t>
            </w:r>
            <w:proofErr w:type="spellStart"/>
            <w:r>
              <w:t>Fest</w:t>
            </w:r>
            <w:proofErr w:type="spellEnd"/>
            <w:r>
              <w:t>, que tendrá lugar en Bogotá del 13 al 16 de noviembre.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20F0611B" w14:textId="77415AAC" w:rsidR="00CB572F" w:rsidRDefault="00E12CE1" w:rsidP="00CB572F">
            <w:pPr>
              <w:pStyle w:val="NormalWeb"/>
            </w:pPr>
            <w:r>
              <w:t xml:space="preserve">La Gobernación abrió oficialmente las convocatorias para participar en Cundinamarca </w:t>
            </w:r>
            <w:proofErr w:type="spellStart"/>
            <w:r>
              <w:t>Fest</w:t>
            </w:r>
            <w:proofErr w:type="spellEnd"/>
            <w:r>
              <w:t xml:space="preserve"> 2025, evento que reunirá turismo, gastronomía, emprendimiento, cultura y mercados campesinos. La feria se llevará a cabo del 13 al 16 de noviembre en el parque Simón Bolívar de Bogotá.</w:t>
            </w:r>
            <w:r>
              <w:t xml:space="preserve"> Como lo mencionó la gerente de la agencia de comercialización Elizabeth </w:t>
            </w:r>
            <w:proofErr w:type="spellStart"/>
            <w:r>
              <w:t>valero</w:t>
            </w:r>
            <w:proofErr w:type="spellEnd"/>
            <w:r>
              <w:t xml:space="preserve"> </w:t>
            </w:r>
            <w:r w:rsidR="00CB572F">
              <w:t xml:space="preserve">FULL 1 </w:t>
            </w:r>
          </w:p>
          <w:p w14:paraId="7806C4FD" w14:textId="30E848A4" w:rsidR="00893F91" w:rsidRPr="00C519FD" w:rsidRDefault="00893F91" w:rsidP="00C0180B">
            <w:pPr>
              <w:pStyle w:val="NormalWeb"/>
            </w:pP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6A94489E" w:rsidR="00EE79CA" w:rsidRPr="00D5380A" w:rsidRDefault="00E12CE1" w:rsidP="003F6730">
            <w:pPr>
              <w:pStyle w:val="NormalWeb"/>
              <w:rPr>
                <w:rFonts w:ascii="Arial" w:hAnsi="Arial" w:cs="Arial"/>
              </w:rPr>
            </w:pPr>
            <w:r>
              <w:t>Serán más de 5.000 oportunidades disponibles para empresarios, artesanos, operadores turísticos, artistas, productores campesinos y emprendedores de los 116 municipios del departamento. La feria busca fortalecer alianzas estratégicas, ampliar redes de contacto y facilitar la comercialización de productos y servicios en nuevos mercados.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59F3C109" w:rsidR="00E61FB9" w:rsidRPr="00C64C1D" w:rsidRDefault="00E12CE1" w:rsidP="00C64C1D">
            <w:pPr>
              <w:pStyle w:val="NormalWeb"/>
            </w:pPr>
            <w:r>
              <w:t xml:space="preserve">Las convocatorias contemplan seis categorías: artistas, artesanos, mercados campesinos, sabores de Cundinamarca, operadores turísticos y empresarios. Los interesados podrán registrarse y consultar requisitos completos en la página oficial </w:t>
            </w:r>
            <w:hyperlink r:id="rId8" w:tgtFrame="_new" w:history="1">
              <w:r>
                <w:rPr>
                  <w:rStyle w:val="Hipervnculo"/>
                </w:rPr>
                <w:t>www.acoder.gov.co</w:t>
              </w:r>
            </w:hyperlink>
            <w:r>
              <w:t>.</w:t>
            </w:r>
          </w:p>
        </w:tc>
      </w:tr>
    </w:tbl>
    <w:p w14:paraId="095D902F" w14:textId="5FFEA73D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E12CE1">
        <w:t xml:space="preserve">Más de 5.000 cupos para emprendedores </w:t>
      </w:r>
      <w:bookmarkEnd w:id="0"/>
      <w:r w:rsidR="00E12CE1">
        <w:t xml:space="preserve">y productores en Cundinamarca </w:t>
      </w:r>
      <w:proofErr w:type="spellStart"/>
      <w:r w:rsidR="00E12CE1">
        <w:t>Fest</w:t>
      </w:r>
      <w:proofErr w:type="spellEnd"/>
      <w:r w:rsidR="00E12CE1">
        <w:t xml:space="preserve"> 2025</w:t>
      </w:r>
    </w:p>
    <w:sectPr w:rsidR="00AB650A" w:rsidRPr="00D5380A">
      <w:headerReference w:type="default" r:id="rId9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D1047" w14:textId="77777777" w:rsidR="000B2DB0" w:rsidRDefault="000B2DB0">
      <w:r>
        <w:separator/>
      </w:r>
    </w:p>
  </w:endnote>
  <w:endnote w:type="continuationSeparator" w:id="0">
    <w:p w14:paraId="22C34F8C" w14:textId="77777777" w:rsidR="000B2DB0" w:rsidRDefault="000B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65E60" w14:textId="77777777" w:rsidR="000B2DB0" w:rsidRDefault="000B2DB0">
      <w:r>
        <w:separator/>
      </w:r>
    </w:p>
  </w:footnote>
  <w:footnote w:type="continuationSeparator" w:id="0">
    <w:p w14:paraId="137EFB80" w14:textId="77777777" w:rsidR="000B2DB0" w:rsidRDefault="000B2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2DB0"/>
    <w:rsid w:val="000B50A6"/>
    <w:rsid w:val="000B5A1C"/>
    <w:rsid w:val="000C314B"/>
    <w:rsid w:val="000C4DAD"/>
    <w:rsid w:val="000D0018"/>
    <w:rsid w:val="000E2C4A"/>
    <w:rsid w:val="000F392B"/>
    <w:rsid w:val="000F5D65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6521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2FCA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B572F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CE1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oder.gov.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2025-09-21T23:12:00Z</dcterms:created>
  <dcterms:modified xsi:type="dcterms:W3CDTF">2025-09-21T23:12:00Z</dcterms:modified>
</cp:coreProperties>
</file>